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959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81"/>
        <w:gridCol w:w="6878"/>
      </w:tblGrid>
      <w:tr w:rsidR="003A3EA5" w:rsidTr="009B217C">
        <w:trPr>
          <w:trHeight w:val="1976"/>
        </w:trPr>
        <w:tc>
          <w:tcPr>
            <w:tcW w:w="2081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A3EA5" w:rsidRDefault="003A3EA5" w:rsidP="009B217C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21F56B7" wp14:editId="774E684B">
                  <wp:extent cx="1257300" cy="1257300"/>
                  <wp:effectExtent l="0" t="0" r="0" b="0"/>
                  <wp:docPr id="2" name="圖片 1" descr="投院logo去背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7300" cy="1257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t xml:space="preserve">   </w:t>
            </w:r>
          </w:p>
        </w:tc>
        <w:tc>
          <w:tcPr>
            <w:tcW w:w="6878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3A3EA5" w:rsidRDefault="003A3EA5" w:rsidP="009B217C">
            <w:pPr>
              <w:rPr>
                <w:rFonts w:ascii="標楷體" w:eastAsia="標楷體" w:hAnsi="標楷體"/>
                <w:b/>
                <w:sz w:val="52"/>
                <w:szCs w:val="52"/>
              </w:rPr>
            </w:pPr>
            <w:r>
              <w:rPr>
                <w:rFonts w:ascii="標楷體" w:eastAsia="標楷體" w:hAnsi="標楷體"/>
                <w:b/>
                <w:sz w:val="52"/>
                <w:szCs w:val="52"/>
              </w:rPr>
              <w:t>臺灣南投地方法院新聞稿</w:t>
            </w:r>
          </w:p>
          <w:p w:rsidR="003A3EA5" w:rsidRDefault="003A3EA5" w:rsidP="009B217C">
            <w:pPr>
              <w:spacing w:line="0" w:lineRule="atLeast"/>
              <w:ind w:firstLine="61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發稿日期：11</w:t>
            </w:r>
            <w:r w:rsidR="00FD30F0">
              <w:rPr>
                <w:rFonts w:ascii="標楷體" w:eastAsia="標楷體" w:hAnsi="標楷體" w:hint="eastAsia"/>
                <w:sz w:val="28"/>
                <w:szCs w:val="28"/>
              </w:rPr>
              <w:t>3</w:t>
            </w:r>
            <w:r>
              <w:rPr>
                <w:rFonts w:ascii="標楷體" w:eastAsia="標楷體" w:hAnsi="標楷體"/>
                <w:sz w:val="28"/>
                <w:szCs w:val="28"/>
              </w:rPr>
              <w:t>年</w:t>
            </w:r>
            <w:r w:rsidR="00FD30F0">
              <w:rPr>
                <w:rFonts w:ascii="標楷體" w:eastAsia="標楷體" w:hAnsi="標楷體" w:hint="eastAsia"/>
                <w:sz w:val="28"/>
                <w:szCs w:val="28"/>
              </w:rPr>
              <w:t>7</w:t>
            </w:r>
            <w:r>
              <w:rPr>
                <w:rFonts w:ascii="標楷體" w:eastAsia="標楷體" w:hAnsi="標楷體"/>
                <w:sz w:val="28"/>
                <w:szCs w:val="28"/>
              </w:rPr>
              <w:t>月</w:t>
            </w:r>
            <w:r w:rsidR="00FD30F0">
              <w:rPr>
                <w:rFonts w:ascii="標楷體" w:eastAsia="標楷體" w:hAnsi="標楷體" w:hint="eastAsia"/>
                <w:sz w:val="28"/>
                <w:szCs w:val="28"/>
              </w:rPr>
              <w:t>8</w:t>
            </w:r>
            <w:r>
              <w:rPr>
                <w:rFonts w:ascii="標楷體" w:eastAsia="標楷體" w:hAnsi="標楷體"/>
                <w:sz w:val="28"/>
                <w:szCs w:val="28"/>
              </w:rPr>
              <w:t>日</w:t>
            </w:r>
          </w:p>
          <w:p w:rsidR="003A3EA5" w:rsidRDefault="0094490D" w:rsidP="009B217C">
            <w:pPr>
              <w:spacing w:line="0" w:lineRule="atLeast"/>
              <w:ind w:firstLine="61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發稿單位：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文書科</w:t>
            </w:r>
          </w:p>
          <w:p w:rsidR="003A3EA5" w:rsidRDefault="003A3EA5" w:rsidP="009B217C">
            <w:pPr>
              <w:spacing w:line="0" w:lineRule="atLeast"/>
              <w:ind w:firstLine="61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連 絡 人：</w:t>
            </w:r>
            <w:r w:rsidR="00A25900">
              <w:rPr>
                <w:rFonts w:ascii="標楷體" w:eastAsia="標楷體" w:hAnsi="標楷體" w:hint="eastAsia"/>
                <w:sz w:val="28"/>
                <w:szCs w:val="28"/>
              </w:rPr>
              <w:t xml:space="preserve">科長 </w:t>
            </w:r>
            <w:r w:rsidR="0094490D">
              <w:rPr>
                <w:rFonts w:ascii="標楷體" w:eastAsia="標楷體" w:hAnsi="標楷體" w:hint="eastAsia"/>
                <w:sz w:val="28"/>
                <w:szCs w:val="28"/>
              </w:rPr>
              <w:t>謝任閎</w:t>
            </w:r>
          </w:p>
          <w:p w:rsidR="003A3EA5" w:rsidRDefault="003A3EA5" w:rsidP="0094490D">
            <w:pPr>
              <w:spacing w:line="0" w:lineRule="atLeast"/>
              <w:ind w:firstLine="610"/>
              <w:jc w:val="both"/>
            </w:pPr>
            <w:r>
              <w:rPr>
                <w:rFonts w:ascii="標楷體" w:eastAsia="標楷體" w:hAnsi="標楷體"/>
                <w:sz w:val="28"/>
                <w:szCs w:val="28"/>
              </w:rPr>
              <w:t>聯絡電話：049-2242590*1</w:t>
            </w:r>
            <w:r w:rsidR="0094490D">
              <w:rPr>
                <w:rFonts w:ascii="標楷體" w:eastAsia="標楷體" w:hAnsi="標楷體"/>
                <w:sz w:val="28"/>
                <w:szCs w:val="28"/>
              </w:rPr>
              <w:t>219</w:t>
            </w:r>
          </w:p>
        </w:tc>
      </w:tr>
    </w:tbl>
    <w:p w:rsidR="003A3EA5" w:rsidRDefault="00FD30F0" w:rsidP="003A3EA5">
      <w:pPr>
        <w:widowControl/>
        <w:snapToGrid w:val="0"/>
        <w:spacing w:before="192" w:line="360" w:lineRule="auto"/>
        <w:jc w:val="center"/>
        <w:rPr>
          <w:rFonts w:ascii="標楷體" w:eastAsia="標楷體" w:hAnsi="標楷體" w:cs="新細明體"/>
          <w:b/>
          <w:kern w:val="0"/>
          <w:sz w:val="32"/>
          <w:szCs w:val="32"/>
        </w:rPr>
      </w:pPr>
      <w:r>
        <w:rPr>
          <w:rFonts w:ascii="標楷體" w:eastAsia="標楷體" w:hAnsi="標楷體" w:cs="新細明體" w:hint="eastAsia"/>
          <w:b/>
          <w:kern w:val="0"/>
          <w:sz w:val="32"/>
          <w:szCs w:val="32"/>
        </w:rPr>
        <w:t>臺灣南投地方法院3</w:t>
      </w:r>
      <w:r>
        <w:rPr>
          <w:rFonts w:ascii="標楷體" w:eastAsia="標楷體" w:hAnsi="標楷體" w:cs="新細明體"/>
          <w:b/>
          <w:kern w:val="0"/>
          <w:sz w:val="32"/>
          <w:szCs w:val="32"/>
        </w:rPr>
        <w:t>0</w:t>
      </w:r>
      <w:r>
        <w:rPr>
          <w:rFonts w:ascii="標楷體" w:eastAsia="標楷體" w:hAnsi="標楷體" w:cs="新細明體" w:hint="eastAsia"/>
          <w:b/>
          <w:kern w:val="0"/>
          <w:sz w:val="32"/>
          <w:szCs w:val="32"/>
        </w:rPr>
        <w:t>週年院慶暨國民法官推廣及健行活動</w:t>
      </w:r>
      <w:r w:rsidR="007227BF">
        <w:rPr>
          <w:rFonts w:ascii="標楷體" w:eastAsia="標楷體" w:hAnsi="標楷體" w:cs="新細明體"/>
          <w:b/>
          <w:kern w:val="0"/>
          <w:sz w:val="32"/>
          <w:szCs w:val="32"/>
        </w:rPr>
        <w:br/>
      </w:r>
      <w:r>
        <w:rPr>
          <w:rFonts w:ascii="標楷體" w:eastAsia="標楷體" w:hAnsi="標楷體" w:cs="新細明體" w:hint="eastAsia"/>
          <w:b/>
          <w:kern w:val="0"/>
          <w:sz w:val="32"/>
          <w:szCs w:val="32"/>
        </w:rPr>
        <w:t>新聞稿</w:t>
      </w:r>
    </w:p>
    <w:p w:rsidR="0014371F" w:rsidRPr="0014371F" w:rsidRDefault="00FD30F0" w:rsidP="0014371F">
      <w:pPr>
        <w:pStyle w:val="a6"/>
        <w:spacing w:before="192" w:after="192" w:line="360" w:lineRule="auto"/>
        <w:ind w:left="720" w:firstLineChars="200" w:firstLine="560"/>
        <w:jc w:val="both"/>
        <w:rPr>
          <w:rFonts w:ascii="標楷體" w:eastAsia="標楷體" w:hAnsi="標楷體"/>
          <w:sz w:val="28"/>
          <w:szCs w:val="28"/>
        </w:rPr>
      </w:pPr>
      <w:r w:rsidRPr="00FD30F0">
        <w:rPr>
          <w:rFonts w:ascii="標楷體" w:eastAsia="標楷體" w:hAnsi="標楷體" w:hint="eastAsia"/>
          <w:sz w:val="28"/>
          <w:szCs w:val="28"/>
        </w:rPr>
        <w:t>為慶祝臺灣南投地方法院成立30</w:t>
      </w:r>
      <w:r>
        <w:rPr>
          <w:rFonts w:ascii="標楷體" w:eastAsia="標楷體" w:hAnsi="標楷體" w:hint="eastAsia"/>
          <w:sz w:val="28"/>
          <w:szCs w:val="28"/>
        </w:rPr>
        <w:t>周年，並結合國民法官</w:t>
      </w:r>
      <w:r w:rsidR="00BA5F2B">
        <w:rPr>
          <w:rFonts w:ascii="標楷體" w:eastAsia="標楷體" w:hAnsi="標楷體" w:hint="eastAsia"/>
          <w:sz w:val="28"/>
          <w:szCs w:val="28"/>
        </w:rPr>
        <w:t>新</w:t>
      </w:r>
      <w:r>
        <w:rPr>
          <w:rFonts w:ascii="標楷體" w:eastAsia="標楷體" w:hAnsi="標楷體" w:hint="eastAsia"/>
          <w:sz w:val="28"/>
          <w:szCs w:val="28"/>
        </w:rPr>
        <w:t>制宣導活動，本</w:t>
      </w:r>
      <w:r w:rsidRPr="00FD30F0">
        <w:rPr>
          <w:rFonts w:ascii="標楷體" w:eastAsia="標楷體" w:hAnsi="標楷體" w:hint="eastAsia"/>
          <w:sz w:val="28"/>
          <w:szCs w:val="28"/>
        </w:rPr>
        <w:t>院於</w:t>
      </w:r>
      <w:r>
        <w:rPr>
          <w:rFonts w:ascii="標楷體" w:eastAsia="標楷體" w:hAnsi="標楷體" w:hint="eastAsia"/>
          <w:sz w:val="28"/>
          <w:szCs w:val="28"/>
        </w:rPr>
        <w:t>1</w:t>
      </w:r>
      <w:r>
        <w:rPr>
          <w:rFonts w:ascii="標楷體" w:eastAsia="標楷體" w:hAnsi="標楷體"/>
          <w:sz w:val="28"/>
          <w:szCs w:val="28"/>
        </w:rPr>
        <w:t>13</w:t>
      </w:r>
      <w:r w:rsidRPr="00FD30F0">
        <w:rPr>
          <w:rFonts w:ascii="標楷體" w:eastAsia="標楷體" w:hAnsi="標楷體" w:hint="eastAsia"/>
          <w:sz w:val="28"/>
          <w:szCs w:val="28"/>
        </w:rPr>
        <w:t>年7月6</w:t>
      </w:r>
      <w:r>
        <w:rPr>
          <w:rFonts w:ascii="標楷體" w:eastAsia="標楷體" w:hAnsi="標楷體" w:hint="eastAsia"/>
          <w:sz w:val="28"/>
          <w:szCs w:val="28"/>
        </w:rPr>
        <w:t>日上午於南投縣中興新村</w:t>
      </w:r>
      <w:r w:rsidRPr="00FD30F0">
        <w:rPr>
          <w:rFonts w:ascii="標楷體" w:eastAsia="標楷體" w:hAnsi="標楷體" w:hint="eastAsia"/>
          <w:sz w:val="28"/>
          <w:szCs w:val="28"/>
        </w:rPr>
        <w:t>虎山藝術館</w:t>
      </w:r>
      <w:r>
        <w:rPr>
          <w:rFonts w:ascii="標楷體" w:eastAsia="標楷體" w:hAnsi="標楷體" w:hint="eastAsia"/>
          <w:sz w:val="28"/>
          <w:szCs w:val="28"/>
        </w:rPr>
        <w:t>及文學步道</w:t>
      </w:r>
      <w:r w:rsidRPr="00FD30F0">
        <w:rPr>
          <w:rFonts w:ascii="標楷體" w:eastAsia="標楷體" w:hAnsi="標楷體" w:hint="eastAsia"/>
          <w:sz w:val="28"/>
          <w:szCs w:val="28"/>
        </w:rPr>
        <w:t>舉辦</w:t>
      </w:r>
      <w:r>
        <w:rPr>
          <w:rFonts w:ascii="標楷體" w:eastAsia="標楷體" w:hAnsi="標楷體" w:hint="eastAsia"/>
          <w:sz w:val="28"/>
          <w:szCs w:val="28"/>
        </w:rPr>
        <w:t>健行活動，本</w:t>
      </w:r>
      <w:r w:rsidRPr="00FD30F0">
        <w:rPr>
          <w:rFonts w:ascii="標楷體" w:eastAsia="標楷體" w:hAnsi="標楷體" w:hint="eastAsia"/>
          <w:sz w:val="28"/>
          <w:szCs w:val="28"/>
        </w:rPr>
        <w:t>次活動在</w:t>
      </w:r>
      <w:r w:rsidR="003A4664">
        <w:rPr>
          <w:rFonts w:ascii="標楷體" w:eastAsia="標楷體" w:hAnsi="標楷體" w:hint="eastAsia"/>
          <w:sz w:val="28"/>
          <w:szCs w:val="28"/>
        </w:rPr>
        <w:t>參加人員熱情支持</w:t>
      </w:r>
      <w:r w:rsidRPr="00FD30F0">
        <w:rPr>
          <w:rFonts w:ascii="標楷體" w:eastAsia="標楷體" w:hAnsi="標楷體" w:hint="eastAsia"/>
          <w:sz w:val="28"/>
          <w:szCs w:val="28"/>
        </w:rPr>
        <w:t>下，圓滿落幕。</w:t>
      </w:r>
    </w:p>
    <w:p w:rsidR="00671F72" w:rsidRDefault="0014371F" w:rsidP="0014371F">
      <w:pPr>
        <w:pStyle w:val="a6"/>
        <w:spacing w:before="192" w:after="192" w:line="360" w:lineRule="auto"/>
        <w:ind w:left="720"/>
        <w:jc w:val="both"/>
        <w:rPr>
          <w:rFonts w:ascii="標楷體" w:eastAsia="標楷體" w:hAnsi="標楷體"/>
          <w:sz w:val="28"/>
          <w:szCs w:val="28"/>
        </w:rPr>
      </w:pPr>
      <w:r w:rsidRPr="0014371F">
        <w:rPr>
          <w:rFonts w:ascii="標楷體" w:eastAsia="標楷體" w:hAnsi="標楷體" w:hint="eastAsia"/>
          <w:sz w:val="28"/>
          <w:szCs w:val="28"/>
        </w:rPr>
        <w:t xml:space="preserve">    </w:t>
      </w:r>
      <w:r w:rsidR="006A61E8">
        <w:rPr>
          <w:rFonts w:ascii="標楷體" w:eastAsia="標楷體" w:hAnsi="標楷體" w:hint="eastAsia"/>
          <w:sz w:val="28"/>
          <w:szCs w:val="28"/>
        </w:rPr>
        <w:t>健行活動於上午9</w:t>
      </w:r>
      <w:r w:rsidR="006A61E8" w:rsidRPr="006A61E8">
        <w:rPr>
          <w:rFonts w:ascii="標楷體" w:eastAsia="標楷體" w:hAnsi="標楷體" w:hint="eastAsia"/>
          <w:sz w:val="28"/>
          <w:szCs w:val="28"/>
        </w:rPr>
        <w:t>點正式開始，參加者包括法院</w:t>
      </w:r>
      <w:r w:rsidR="006A61E8">
        <w:rPr>
          <w:rFonts w:ascii="標楷體" w:eastAsia="標楷體" w:hAnsi="標楷體" w:hint="eastAsia"/>
          <w:sz w:val="28"/>
          <w:szCs w:val="28"/>
        </w:rPr>
        <w:t>同仁</w:t>
      </w:r>
      <w:r w:rsidR="004058A2">
        <w:rPr>
          <w:rFonts w:ascii="標楷體" w:eastAsia="標楷體" w:hAnsi="標楷體" w:hint="eastAsia"/>
          <w:sz w:val="28"/>
          <w:szCs w:val="28"/>
        </w:rPr>
        <w:t>、家屬、當地民眾</w:t>
      </w:r>
      <w:r w:rsidR="006A61E8" w:rsidRPr="006A61E8">
        <w:rPr>
          <w:rFonts w:ascii="標楷體" w:eastAsia="標楷體" w:hAnsi="標楷體" w:hint="eastAsia"/>
          <w:sz w:val="28"/>
          <w:szCs w:val="28"/>
        </w:rPr>
        <w:t>及健行愛好者。</w:t>
      </w:r>
      <w:r w:rsidR="004058A2">
        <w:rPr>
          <w:rFonts w:ascii="標楷體" w:eastAsia="標楷體" w:hAnsi="標楷體" w:hint="eastAsia"/>
          <w:sz w:val="28"/>
          <w:szCs w:val="28"/>
        </w:rPr>
        <w:t>當天風和日麗，</w:t>
      </w:r>
      <w:r w:rsidR="006A61E8" w:rsidRPr="006A61E8">
        <w:rPr>
          <w:rFonts w:ascii="標楷體" w:eastAsia="標楷體" w:hAnsi="標楷體" w:hint="eastAsia"/>
          <w:sz w:val="28"/>
          <w:szCs w:val="28"/>
        </w:rPr>
        <w:t>參與者們從虎山藝術館出發，沿著</w:t>
      </w:r>
      <w:r w:rsidR="004058A2">
        <w:rPr>
          <w:rFonts w:ascii="標楷體" w:eastAsia="標楷體" w:hAnsi="標楷體" w:hint="eastAsia"/>
          <w:sz w:val="28"/>
          <w:szCs w:val="28"/>
        </w:rPr>
        <w:t>後方文學步道行走，</w:t>
      </w:r>
      <w:r w:rsidR="00856E69">
        <w:rPr>
          <w:rFonts w:ascii="標楷體" w:eastAsia="標楷體" w:hAnsi="標楷體" w:hint="eastAsia"/>
          <w:sz w:val="28"/>
          <w:szCs w:val="28"/>
        </w:rPr>
        <w:t>途中蝴蝶簇擁、花朵</w:t>
      </w:r>
      <w:r w:rsidR="00856E69" w:rsidRPr="004058A2">
        <w:rPr>
          <w:rFonts w:ascii="標楷體" w:eastAsia="標楷體" w:hAnsi="標楷體" w:hint="eastAsia"/>
          <w:sz w:val="28"/>
          <w:szCs w:val="28"/>
        </w:rPr>
        <w:t>繽紛</w:t>
      </w:r>
      <w:r w:rsidR="00856E69">
        <w:rPr>
          <w:rFonts w:ascii="標楷體" w:eastAsia="標楷體" w:hAnsi="標楷體" w:hint="eastAsia"/>
          <w:sz w:val="28"/>
          <w:szCs w:val="28"/>
        </w:rPr>
        <w:t>，</w:t>
      </w:r>
      <w:r w:rsidR="006A61E8" w:rsidRPr="006A61E8">
        <w:rPr>
          <w:rFonts w:ascii="標楷體" w:eastAsia="標楷體" w:hAnsi="標楷體" w:hint="eastAsia"/>
          <w:sz w:val="28"/>
          <w:szCs w:val="28"/>
        </w:rPr>
        <w:t>一路欣賞南投的美麗風光</w:t>
      </w:r>
      <w:r w:rsidR="004058A2">
        <w:rPr>
          <w:rFonts w:ascii="標楷體" w:eastAsia="標楷體" w:hAnsi="標楷體" w:hint="eastAsia"/>
          <w:sz w:val="28"/>
          <w:szCs w:val="28"/>
        </w:rPr>
        <w:t>，</w:t>
      </w:r>
      <w:r w:rsidR="006A61E8" w:rsidRPr="006A61E8">
        <w:rPr>
          <w:rFonts w:ascii="標楷體" w:eastAsia="標楷體" w:hAnsi="標楷體" w:hint="eastAsia"/>
          <w:sz w:val="28"/>
          <w:szCs w:val="28"/>
        </w:rPr>
        <w:t>體驗大自然的魅力。</w:t>
      </w:r>
    </w:p>
    <w:p w:rsidR="008F0D83" w:rsidRDefault="00671F72" w:rsidP="0014371F">
      <w:pPr>
        <w:pStyle w:val="a6"/>
        <w:spacing w:before="192" w:after="192" w:line="360" w:lineRule="auto"/>
        <w:ind w:left="720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 </w:t>
      </w:r>
      <w:r w:rsidRPr="0014371F">
        <w:rPr>
          <w:rFonts w:ascii="標楷體" w:eastAsia="標楷體" w:hAnsi="標楷體" w:hint="eastAsia"/>
          <w:sz w:val="28"/>
          <w:szCs w:val="28"/>
        </w:rPr>
        <w:t>南投地院王院長</w:t>
      </w:r>
      <w:r>
        <w:rPr>
          <w:rFonts w:ascii="標楷體" w:eastAsia="標楷體" w:hAnsi="標楷體" w:hint="eastAsia"/>
          <w:sz w:val="28"/>
          <w:szCs w:val="28"/>
        </w:rPr>
        <w:t>於活動現場主持本院30週年慶祝活動，並</w:t>
      </w:r>
      <w:r w:rsidR="00771B84">
        <w:rPr>
          <w:rFonts w:ascii="標楷體" w:eastAsia="標楷體" w:hAnsi="標楷體" w:hint="eastAsia"/>
          <w:sz w:val="28"/>
          <w:szCs w:val="28"/>
        </w:rPr>
        <w:t>持宣傳標語</w:t>
      </w:r>
      <w:r>
        <w:rPr>
          <w:rFonts w:ascii="標楷體" w:eastAsia="標楷體" w:hAnsi="標楷體" w:hint="eastAsia"/>
          <w:sz w:val="28"/>
          <w:szCs w:val="28"/>
        </w:rPr>
        <w:t>與參與人員一同健行，於活動中除祝賀本院30週年院慶外，</w:t>
      </w:r>
      <w:r w:rsidR="0043552D">
        <w:rPr>
          <w:rFonts w:ascii="標楷體" w:eastAsia="標楷體" w:hAnsi="標楷體" w:hint="eastAsia"/>
          <w:sz w:val="28"/>
          <w:szCs w:val="28"/>
        </w:rPr>
        <w:t>也與同仁</w:t>
      </w:r>
      <w:r w:rsidR="0043552D" w:rsidRPr="0043552D">
        <w:rPr>
          <w:rFonts w:ascii="標楷體" w:eastAsia="標楷體" w:hAnsi="標楷體" w:hint="eastAsia"/>
          <w:sz w:val="28"/>
          <w:szCs w:val="28"/>
        </w:rPr>
        <w:t>一同細數回顧本院30年來的歷史與發展</w:t>
      </w:r>
      <w:r>
        <w:rPr>
          <w:rFonts w:ascii="標楷體" w:eastAsia="標楷體" w:hAnsi="標楷體" w:hint="eastAsia"/>
          <w:sz w:val="28"/>
          <w:szCs w:val="28"/>
        </w:rPr>
        <w:t>，並勉勵、感謝</w:t>
      </w:r>
      <w:r w:rsidR="0043552D">
        <w:rPr>
          <w:rFonts w:ascii="標楷體" w:eastAsia="標楷體" w:hAnsi="標楷體" w:hint="eastAsia"/>
          <w:sz w:val="28"/>
          <w:szCs w:val="28"/>
        </w:rPr>
        <w:t>大家</w:t>
      </w:r>
      <w:r>
        <w:rPr>
          <w:rFonts w:ascii="標楷體" w:eastAsia="標楷體" w:hAnsi="標楷體" w:hint="eastAsia"/>
          <w:sz w:val="28"/>
          <w:szCs w:val="28"/>
        </w:rPr>
        <w:t>在司法工作崗位上的貢獻及努力</w:t>
      </w:r>
      <w:r w:rsidR="005D2777">
        <w:rPr>
          <w:rFonts w:ascii="標楷體" w:eastAsia="標楷體" w:hAnsi="標楷體" w:hint="eastAsia"/>
          <w:sz w:val="28"/>
          <w:szCs w:val="28"/>
        </w:rPr>
        <w:t>，</w:t>
      </w:r>
      <w:bookmarkStart w:id="0" w:name="_GoBack"/>
      <w:bookmarkEnd w:id="0"/>
      <w:r w:rsidRPr="00671F72">
        <w:rPr>
          <w:rFonts w:ascii="標楷體" w:eastAsia="標楷體" w:hAnsi="標楷體" w:hint="eastAsia"/>
          <w:sz w:val="28"/>
          <w:szCs w:val="28"/>
        </w:rPr>
        <w:t>期許共創更親民穩健的司法制度。</w:t>
      </w:r>
    </w:p>
    <w:p w:rsidR="003A3EA5" w:rsidRPr="00C265D4" w:rsidRDefault="002878F3" w:rsidP="00771B84">
      <w:pPr>
        <w:pStyle w:val="a6"/>
        <w:spacing w:before="192" w:after="192" w:line="360" w:lineRule="auto"/>
        <w:ind w:left="720" w:firstLineChars="200" w:firstLine="560"/>
        <w:jc w:val="both"/>
      </w:pPr>
      <w:r>
        <w:rPr>
          <w:rFonts w:ascii="標楷體" w:eastAsia="標楷體" w:hAnsi="標楷體" w:hint="eastAsia"/>
          <w:sz w:val="28"/>
          <w:szCs w:val="28"/>
        </w:rPr>
        <w:t>把握</w:t>
      </w:r>
      <w:proofErr w:type="gramStart"/>
      <w:r w:rsidR="001814D6">
        <w:rPr>
          <w:rFonts w:ascii="標楷體" w:eastAsia="標楷體" w:hAnsi="標楷體" w:hint="eastAsia"/>
          <w:sz w:val="28"/>
          <w:szCs w:val="28"/>
        </w:rPr>
        <w:t>本次院慶</w:t>
      </w:r>
      <w:proofErr w:type="gramEnd"/>
      <w:r>
        <w:rPr>
          <w:rFonts w:ascii="標楷體" w:eastAsia="標楷體" w:hAnsi="標楷體" w:hint="eastAsia"/>
          <w:sz w:val="28"/>
          <w:szCs w:val="28"/>
        </w:rPr>
        <w:t>活動，本院於現場擺設攤位進行國民法官</w:t>
      </w:r>
      <w:r w:rsidR="008945A6">
        <w:rPr>
          <w:rFonts w:ascii="標楷體" w:eastAsia="標楷體" w:hAnsi="標楷體" w:hint="eastAsia"/>
          <w:sz w:val="28"/>
          <w:szCs w:val="28"/>
        </w:rPr>
        <w:t>新制</w:t>
      </w:r>
      <w:r>
        <w:rPr>
          <w:rFonts w:ascii="標楷體" w:eastAsia="標楷體" w:hAnsi="標楷體" w:hint="eastAsia"/>
          <w:sz w:val="28"/>
          <w:szCs w:val="28"/>
        </w:rPr>
        <w:t>宣導活動，工作人員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均著</w:t>
      </w:r>
      <w:proofErr w:type="gramEnd"/>
      <w:r>
        <w:rPr>
          <w:rFonts w:ascii="標楷體" w:eastAsia="標楷體" w:hAnsi="標楷體" w:hint="eastAsia"/>
          <w:sz w:val="28"/>
          <w:szCs w:val="28"/>
        </w:rPr>
        <w:t>本院3</w:t>
      </w:r>
      <w:r>
        <w:rPr>
          <w:rFonts w:ascii="標楷體" w:eastAsia="標楷體" w:hAnsi="標楷體"/>
          <w:sz w:val="28"/>
          <w:szCs w:val="28"/>
        </w:rPr>
        <w:t>0</w:t>
      </w:r>
      <w:r w:rsidR="00F1675A">
        <w:rPr>
          <w:rFonts w:ascii="標楷體" w:eastAsia="標楷體" w:hAnsi="標楷體" w:hint="eastAsia"/>
          <w:sz w:val="28"/>
          <w:szCs w:val="28"/>
        </w:rPr>
        <w:t>週年院慶</w:t>
      </w:r>
      <w:r>
        <w:rPr>
          <w:rFonts w:ascii="標楷體" w:eastAsia="標楷體" w:hAnsi="標楷體" w:hint="eastAsia"/>
          <w:sz w:val="28"/>
          <w:szCs w:val="28"/>
        </w:rPr>
        <w:t>紀念衣，</w:t>
      </w:r>
      <w:r w:rsidR="008945A6">
        <w:rPr>
          <w:rFonts w:ascii="標楷體" w:eastAsia="標楷體" w:hAnsi="標楷體" w:hint="eastAsia"/>
          <w:sz w:val="28"/>
          <w:szCs w:val="28"/>
        </w:rPr>
        <w:t>熱情向參與民</w:t>
      </w:r>
      <w:r w:rsidR="008945A6">
        <w:rPr>
          <w:rFonts w:ascii="標楷體" w:eastAsia="標楷體" w:hAnsi="標楷體" w:hint="eastAsia"/>
          <w:sz w:val="28"/>
          <w:szCs w:val="28"/>
        </w:rPr>
        <w:lastRenderedPageBreak/>
        <w:t>眾推廣及介紹</w:t>
      </w:r>
      <w:r w:rsidR="008945A6" w:rsidRPr="001814D6">
        <w:rPr>
          <w:rFonts w:ascii="標楷體" w:eastAsia="標楷體" w:hAnsi="標楷體" w:hint="eastAsia"/>
          <w:sz w:val="28"/>
          <w:szCs w:val="28"/>
        </w:rPr>
        <w:t>國民法官新制</w:t>
      </w:r>
      <w:r w:rsidR="008945A6">
        <w:rPr>
          <w:rFonts w:ascii="標楷體" w:eastAsia="標楷體" w:hAnsi="標楷體" w:hint="eastAsia"/>
          <w:sz w:val="28"/>
          <w:szCs w:val="28"/>
        </w:rPr>
        <w:t>，現場所擺設的各類宣傳文宣及精美宣導品</w:t>
      </w:r>
      <w:r w:rsidR="001814D6" w:rsidRPr="001814D6">
        <w:rPr>
          <w:rFonts w:ascii="標楷體" w:eastAsia="標楷體" w:hAnsi="標楷體" w:hint="eastAsia"/>
          <w:sz w:val="28"/>
          <w:szCs w:val="28"/>
        </w:rPr>
        <w:t>，</w:t>
      </w:r>
      <w:r w:rsidR="008945A6">
        <w:rPr>
          <w:rFonts w:ascii="標楷體" w:eastAsia="標楷體" w:hAnsi="標楷體" w:hint="eastAsia"/>
          <w:sz w:val="28"/>
          <w:szCs w:val="28"/>
        </w:rPr>
        <w:t>參與民眾可透過填寫問卷方式取得</w:t>
      </w:r>
      <w:r w:rsidR="00DD618C" w:rsidRPr="00DD618C">
        <w:rPr>
          <w:rFonts w:ascii="標楷體" w:eastAsia="標楷體" w:hAnsi="標楷體" w:hint="eastAsia"/>
          <w:sz w:val="28"/>
          <w:szCs w:val="28"/>
        </w:rPr>
        <w:t>，</w:t>
      </w:r>
      <w:r w:rsidR="008945A6">
        <w:rPr>
          <w:rFonts w:ascii="標楷體" w:eastAsia="標楷體" w:hAnsi="標楷體" w:hint="eastAsia"/>
          <w:sz w:val="28"/>
          <w:szCs w:val="28"/>
        </w:rPr>
        <w:t>民眾也大方與本院工作人員合照，活動反應良好，透過本次活動也讓民眾對於國民法官新制</w:t>
      </w:r>
      <w:r w:rsidR="00DD618C" w:rsidRPr="00DD618C">
        <w:rPr>
          <w:rFonts w:ascii="標楷體" w:eastAsia="標楷體" w:hAnsi="標楷體" w:hint="eastAsia"/>
          <w:sz w:val="28"/>
          <w:szCs w:val="28"/>
        </w:rPr>
        <w:t>有更清晰的認識。</w:t>
      </w:r>
    </w:p>
    <w:p w:rsidR="00580DA1" w:rsidRDefault="00580DA1"/>
    <w:sectPr w:rsidR="00580DA1">
      <w:footerReference w:type="default" r:id="rId8"/>
      <w:pgSz w:w="11906" w:h="16838"/>
      <w:pgMar w:top="1134" w:right="1701" w:bottom="1440" w:left="1701" w:header="851" w:footer="992" w:gutter="0"/>
      <w:cols w:space="720"/>
      <w:docGrid w:type="lines" w:linePitch="42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2B6B" w:rsidRDefault="00D62B6B">
      <w:r>
        <w:separator/>
      </w:r>
    </w:p>
  </w:endnote>
  <w:endnote w:type="continuationSeparator" w:id="0">
    <w:p w:rsidR="00D62B6B" w:rsidRDefault="00D62B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標楷體">
    <w:altName w:val="標楷體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4992" w:rsidRDefault="00601651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E3321EA" wp14:editId="4AA8E78C">
              <wp:simplePos x="0" y="0"/>
              <wp:positionH relativeFrom="margin">
                <wp:align>center</wp:align>
              </wp:positionH>
              <wp:positionV relativeFrom="paragraph">
                <wp:posOffset>548</wp:posOffset>
              </wp:positionV>
              <wp:extent cx="64136" cy="146047"/>
              <wp:effectExtent l="0" t="0" r="12064" b="6353"/>
              <wp:wrapSquare wrapText="bothSides"/>
              <wp:docPr id="1" name="文字方塊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136" cy="146047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:rsidR="003E4992" w:rsidRDefault="00601651">
                          <w:pPr>
                            <w:pStyle w:val="a3"/>
                          </w:pPr>
                          <w:r>
                            <w:rPr>
                              <w:rStyle w:val="a5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 PAGE </w:instrText>
                          </w:r>
                          <w:r>
                            <w:rPr>
                              <w:rStyle w:val="a5"/>
                            </w:rPr>
                            <w:fldChar w:fldCharType="separate"/>
                          </w:r>
                          <w:r w:rsidR="005D2777">
                            <w:rPr>
                              <w:rStyle w:val="a5"/>
                              <w:noProof/>
                            </w:rPr>
                            <w:t>2</w:t>
                          </w:r>
                          <w:r>
                            <w:rPr>
                              <w:rStyle w:val="a5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E3321EA" id="_x0000_t202" coordsize="21600,21600" o:spt="202" path="m,l,21600r21600,l21600,xe">
              <v:stroke joinstyle="miter"/>
              <v:path gradientshapeok="t" o:connecttype="rect"/>
            </v:shapetype>
            <v:shape id="文字方塊 1" o:spid="_x0000_s1026" type="#_x0000_t202" style="position:absolute;margin-left:0;margin-top:.05pt;width:5.05pt;height:11.5pt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" filled="f" stroked="f">
              <v:textbox style="mso-fit-shape-to-text:t" inset="0,0,0,0">
                <w:txbxContent>
                  <w:p w:rsidR="003E4992" w:rsidRDefault="00601651">
                    <w:pPr>
                      <w:pStyle w:val="a3"/>
                    </w:pPr>
                    <w:r>
                      <w:rPr>
                        <w:rStyle w:val="a5"/>
                      </w:rPr>
                      <w:fldChar w:fldCharType="begin"/>
                    </w:r>
                    <w:r>
                      <w:rPr>
                        <w:rStyle w:val="a5"/>
                      </w:rPr>
                      <w:instrText xml:space="preserve"> PAGE </w:instrText>
                    </w:r>
                    <w:r>
                      <w:rPr>
                        <w:rStyle w:val="a5"/>
                      </w:rPr>
                      <w:fldChar w:fldCharType="separate"/>
                    </w:r>
                    <w:r w:rsidR="005D2777">
                      <w:rPr>
                        <w:rStyle w:val="a5"/>
                        <w:noProof/>
                      </w:rPr>
                      <w:t>2</w:t>
                    </w:r>
                    <w:r>
                      <w:rPr>
                        <w:rStyle w:val="a5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2B6B" w:rsidRDefault="00D62B6B">
      <w:r>
        <w:separator/>
      </w:r>
    </w:p>
  </w:footnote>
  <w:footnote w:type="continuationSeparator" w:id="0">
    <w:p w:rsidR="00D62B6B" w:rsidRDefault="00D62B6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9A6B8A"/>
    <w:multiLevelType w:val="multilevel"/>
    <w:tmpl w:val="A9D280C4"/>
    <w:lvl w:ilvl="0">
      <w:start w:val="1"/>
      <w:numFmt w:val="taiwaneseCountingThousand"/>
      <w:lvlText w:val="%1、"/>
      <w:lvlJc w:val="left"/>
      <w:pPr>
        <w:ind w:left="720" w:hanging="720"/>
      </w:pPr>
      <w:rPr>
        <w:rFonts w:ascii="標楷體" w:eastAsia="標楷體" w:hAnsi="標楷體"/>
        <w:sz w:val="28"/>
        <w:szCs w:val="28"/>
      </w:r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76A4"/>
    <w:rsid w:val="00006B29"/>
    <w:rsid w:val="0001271D"/>
    <w:rsid w:val="00032F6A"/>
    <w:rsid w:val="0014371F"/>
    <w:rsid w:val="001814D6"/>
    <w:rsid w:val="00221056"/>
    <w:rsid w:val="002447E9"/>
    <w:rsid w:val="002878F3"/>
    <w:rsid w:val="002E76A4"/>
    <w:rsid w:val="003A3EA5"/>
    <w:rsid w:val="003A4664"/>
    <w:rsid w:val="004058A2"/>
    <w:rsid w:val="00413499"/>
    <w:rsid w:val="0043552D"/>
    <w:rsid w:val="004A56BB"/>
    <w:rsid w:val="00543C3C"/>
    <w:rsid w:val="00580DA1"/>
    <w:rsid w:val="005D2777"/>
    <w:rsid w:val="00601651"/>
    <w:rsid w:val="0065668A"/>
    <w:rsid w:val="00671F72"/>
    <w:rsid w:val="00693F1E"/>
    <w:rsid w:val="006A61E8"/>
    <w:rsid w:val="006A7744"/>
    <w:rsid w:val="007227BF"/>
    <w:rsid w:val="00771B84"/>
    <w:rsid w:val="0084609E"/>
    <w:rsid w:val="00856E69"/>
    <w:rsid w:val="00877FF2"/>
    <w:rsid w:val="008945A6"/>
    <w:rsid w:val="008F0D83"/>
    <w:rsid w:val="00923072"/>
    <w:rsid w:val="0094490D"/>
    <w:rsid w:val="009E12E2"/>
    <w:rsid w:val="00A25900"/>
    <w:rsid w:val="00B34C2C"/>
    <w:rsid w:val="00BA5F2B"/>
    <w:rsid w:val="00C531B3"/>
    <w:rsid w:val="00D4534D"/>
    <w:rsid w:val="00D62B6B"/>
    <w:rsid w:val="00DD618C"/>
    <w:rsid w:val="00E72047"/>
    <w:rsid w:val="00F1675A"/>
    <w:rsid w:val="00F416AD"/>
    <w:rsid w:val="00F46250"/>
    <w:rsid w:val="00FD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8C1A3B"/>
  <w15:chartTrackingRefBased/>
  <w15:docId w15:val="{F2681FE7-0412-4137-BCAD-F436A551F8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3A3EA5"/>
    <w:pPr>
      <w:widowControl w:val="0"/>
      <w:suppressAutoHyphens/>
      <w:autoSpaceDN w:val="0"/>
      <w:textAlignment w:val="baseline"/>
    </w:pPr>
    <w:rPr>
      <w:rFonts w:ascii="Times New Roman" w:eastAsia="新細明體" w:hAnsi="Times New Roman" w:cs="Times New Roman"/>
      <w:kern w:val="3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3A3EA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rsid w:val="003A3EA5"/>
    <w:rPr>
      <w:rFonts w:ascii="Times New Roman" w:eastAsia="新細明體" w:hAnsi="Times New Roman" w:cs="Times New Roman"/>
      <w:kern w:val="3"/>
      <w:sz w:val="20"/>
      <w:szCs w:val="20"/>
    </w:rPr>
  </w:style>
  <w:style w:type="character" w:styleId="a5">
    <w:name w:val="page number"/>
    <w:basedOn w:val="a0"/>
    <w:rsid w:val="003A3EA5"/>
  </w:style>
  <w:style w:type="paragraph" w:styleId="a6">
    <w:name w:val="List Paragraph"/>
    <w:basedOn w:val="a"/>
    <w:rsid w:val="003A3EA5"/>
    <w:pPr>
      <w:ind w:left="480"/>
    </w:pPr>
  </w:style>
  <w:style w:type="paragraph" w:styleId="a7">
    <w:name w:val="header"/>
    <w:basedOn w:val="a"/>
    <w:link w:val="a8"/>
    <w:uiPriority w:val="99"/>
    <w:unhideWhenUsed/>
    <w:rsid w:val="00671F7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671F72"/>
    <w:rPr>
      <w:rFonts w:ascii="Times New Roman" w:eastAsia="新細明體" w:hAnsi="Times New Roman" w:cs="Times New Roman"/>
      <w:kern w:val="3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2</Pages>
  <Words>86</Words>
  <Characters>496</Characters>
  <Application>Microsoft Office Word</Application>
  <DocSecurity>0</DocSecurity>
  <Lines>4</Lines>
  <Paragraphs>1</Paragraphs>
  <ScaleCrop>false</ScaleCrop>
  <Company/>
  <LinksUpToDate>false</LinksUpToDate>
  <CharactersWithSpaces>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曾家祥</dc:creator>
  <cp:keywords/>
  <dc:description/>
  <cp:lastModifiedBy>謝任閎</cp:lastModifiedBy>
  <cp:revision>28</cp:revision>
  <dcterms:created xsi:type="dcterms:W3CDTF">2023-11-17T00:33:00Z</dcterms:created>
  <dcterms:modified xsi:type="dcterms:W3CDTF">2024-07-08T03:27:00Z</dcterms:modified>
</cp:coreProperties>
</file>